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A35E83" w:rsidRPr="00A35E83">
        <w:t>6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Start w:id="5" w:name="_GoBack"/>
      <w:bookmarkEnd w:id="3"/>
      <w:bookmarkEnd w:id="4"/>
      <w:bookmarkEnd w:id="5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E83" w:rsidRDefault="00A35E83" w:rsidP="00A35E83">
      <w:pPr>
        <w:spacing w:line="240" w:lineRule="auto"/>
      </w:pPr>
      <w:r>
        <w:separator/>
      </w:r>
    </w:p>
  </w:endnote>
  <w:endnote w:type="continuationSeparator" w:id="0">
    <w:p w:rsidR="00A35E83" w:rsidRDefault="00A35E83" w:rsidP="00A35E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E83" w:rsidRDefault="00A35E83" w:rsidP="00A35E83">
      <w:pPr>
        <w:spacing w:line="240" w:lineRule="auto"/>
      </w:pPr>
      <w:r>
        <w:separator/>
      </w:r>
    </w:p>
  </w:footnote>
  <w:footnote w:type="continuationSeparator" w:id="0">
    <w:p w:rsidR="00A35E83" w:rsidRDefault="00A35E83" w:rsidP="00A35E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E83" w:rsidRPr="00220940" w:rsidRDefault="00A35E83" w:rsidP="00A35E83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A35E83" w:rsidRPr="00220940" w:rsidRDefault="00A35E83" w:rsidP="00A35E83">
    <w:pPr>
      <w:pStyle w:val="Koptekst"/>
      <w:rPr>
        <w:sz w:val="18"/>
        <w:szCs w:val="18"/>
      </w:rPr>
    </w:pPr>
    <w:r>
      <w:rPr>
        <w:sz w:val="18"/>
        <w:szCs w:val="18"/>
      </w:rPr>
      <w:t>AI 2022-0006</w:t>
    </w:r>
    <w:r w:rsidRPr="00220940">
      <w:rPr>
        <w:sz w:val="18"/>
        <w:szCs w:val="18"/>
      </w:rPr>
      <w:t xml:space="preserve"> </w:t>
    </w:r>
    <w:r w:rsidRPr="0003220A">
      <w:rPr>
        <w:sz w:val="18"/>
        <w:szCs w:val="18"/>
      </w:rPr>
      <w:t xml:space="preserve">Levering zonnepanelen op sportgebouw Sportcentrum </w:t>
    </w:r>
    <w:proofErr w:type="spellStart"/>
    <w:r w:rsidRPr="0003220A">
      <w:rPr>
        <w:sz w:val="18"/>
        <w:szCs w:val="18"/>
      </w:rPr>
      <w:t>Caland</w:t>
    </w:r>
    <w:proofErr w:type="spellEnd"/>
  </w:p>
  <w:p w:rsidR="00A35E83" w:rsidRPr="00220940" w:rsidRDefault="00A35E83" w:rsidP="00A35E83">
    <w:pPr>
      <w:pStyle w:val="Koptekst"/>
      <w:rPr>
        <w:sz w:val="18"/>
        <w:szCs w:val="18"/>
      </w:rPr>
    </w:pPr>
    <w:r>
      <w:rPr>
        <w:sz w:val="18"/>
        <w:szCs w:val="18"/>
      </w:rPr>
      <w:t>Bijlage 6</w:t>
    </w:r>
    <w:r>
      <w:rPr>
        <w:sz w:val="18"/>
        <w:szCs w:val="18"/>
      </w:rPr>
      <w:t xml:space="preserve"> </w:t>
    </w:r>
    <w:r>
      <w:rPr>
        <w:sz w:val="18"/>
        <w:szCs w:val="18"/>
      </w:rPr>
      <w:t>–</w:t>
    </w:r>
    <w:r>
      <w:rPr>
        <w:sz w:val="18"/>
        <w:szCs w:val="18"/>
      </w:rPr>
      <w:t xml:space="preserve"> </w:t>
    </w:r>
    <w:r>
      <w:rPr>
        <w:sz w:val="18"/>
        <w:szCs w:val="18"/>
      </w:rPr>
      <w:t>Verklaring inzake milieu-, sociaal- en arbeidsrecht</w:t>
    </w:r>
  </w:p>
  <w:p w:rsidR="00A35E83" w:rsidRDefault="00A35E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5E83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7F48AE"/>
  <w15:docId w15:val="{1B00BDFB-49D3-4B8D-A90E-68B3EC69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A35E83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35E83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A35E83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A35E83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Hop, Rende</cp:lastModifiedBy>
  <cp:revision>2</cp:revision>
  <dcterms:created xsi:type="dcterms:W3CDTF">2022-01-12T17:09:00Z</dcterms:created>
  <dcterms:modified xsi:type="dcterms:W3CDTF">2022-01-12T17:09:00Z</dcterms:modified>
</cp:coreProperties>
</file>